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C6B21" w:rsidRDefault="001C6B21" w:rsidP="001C6B21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1C6B21" w:rsidRDefault="001C6B21" w:rsidP="001C6B21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D’Andrea, Commissioner</w:t>
      </w:r>
    </w:p>
    <w:p w:rsidR="005076FA" w:rsidRDefault="005076FA" w:rsidP="001C6B21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</w:p>
    <w:p w:rsidR="001C6B21" w:rsidRDefault="001C6B21" w:rsidP="001C6B21">
      <w:pPr>
        <w:spacing w:line="240" w:lineRule="exact"/>
        <w:ind w:left="720" w:firstLine="720"/>
        <w:rPr>
          <w:szCs w:val="24"/>
        </w:rPr>
      </w:pPr>
    </w:p>
    <w:p w:rsidR="001C6B21" w:rsidRDefault="001C6B21" w:rsidP="001C6B21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1C6B21" w:rsidRDefault="001C6B21" w:rsidP="001C6B21">
      <w:pPr>
        <w:spacing w:line="360" w:lineRule="auto"/>
        <w:ind w:left="720" w:firstLine="720"/>
        <w:rPr>
          <w:szCs w:val="24"/>
        </w:rPr>
      </w:pPr>
    </w:p>
    <w:p w:rsidR="00277305" w:rsidRDefault="001C6B21" w:rsidP="00277305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C3435">
        <w:rPr>
          <w:szCs w:val="24"/>
        </w:rPr>
        <w:t>Christopher Oakley</w:t>
      </w:r>
    </w:p>
    <w:p w:rsidR="00277305" w:rsidRDefault="00277305" w:rsidP="0027730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D13FF">
        <w:rPr>
          <w:szCs w:val="24"/>
        </w:rPr>
        <w:t>Administrative Law Judge</w:t>
      </w:r>
    </w:p>
    <w:p w:rsidR="001C6B21" w:rsidRDefault="001C6B21" w:rsidP="00277305">
      <w:pPr>
        <w:spacing w:line="240" w:lineRule="exact"/>
        <w:rPr>
          <w:szCs w:val="24"/>
        </w:rPr>
      </w:pPr>
    </w:p>
    <w:p w:rsidR="001C6B21" w:rsidRDefault="001C6B21" w:rsidP="001C6B21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 w:rsidR="00277305">
        <w:rPr>
          <w:b/>
          <w:szCs w:val="24"/>
        </w:rPr>
        <w:t xml:space="preserve">Open Meeting of </w:t>
      </w:r>
      <w:r w:rsidR="001D11C7">
        <w:rPr>
          <w:b/>
          <w:szCs w:val="24"/>
        </w:rPr>
        <w:t>October 11, 2019</w:t>
      </w:r>
    </w:p>
    <w:p w:rsidR="001C6B21" w:rsidRPr="00533603" w:rsidRDefault="001C6B21" w:rsidP="00533603">
      <w:pPr>
        <w:pStyle w:val="Docketstyle"/>
        <w:ind w:left="1440"/>
        <w:jc w:val="both"/>
        <w:rPr>
          <w:b w:val="0"/>
          <w:i/>
        </w:rPr>
      </w:pPr>
      <w:r w:rsidRPr="00003497">
        <w:rPr>
          <w:bCs/>
        </w:rPr>
        <w:t xml:space="preserve">Docket No. </w:t>
      </w:r>
      <w:r w:rsidR="00AC3435">
        <w:rPr>
          <w:bCs/>
        </w:rPr>
        <w:t>49</w:t>
      </w:r>
      <w:r w:rsidR="004665FC">
        <w:rPr>
          <w:bCs/>
        </w:rPr>
        <w:t>857</w:t>
      </w:r>
      <w:r w:rsidRPr="00003497">
        <w:rPr>
          <w:bCs/>
        </w:rPr>
        <w:t xml:space="preserve"> –</w:t>
      </w:r>
      <w:r w:rsidR="000313B6" w:rsidRPr="000313B6">
        <w:rPr>
          <w:b w:val="0"/>
          <w:bCs/>
          <w:i/>
        </w:rPr>
        <w:t xml:space="preserve">Agreed Notice </w:t>
      </w:r>
      <w:r w:rsidR="000313B6">
        <w:rPr>
          <w:b w:val="0"/>
          <w:bCs/>
          <w:i/>
        </w:rPr>
        <w:t>o</w:t>
      </w:r>
      <w:r w:rsidR="000313B6" w:rsidRPr="000313B6">
        <w:rPr>
          <w:b w:val="0"/>
          <w:bCs/>
          <w:i/>
        </w:rPr>
        <w:t xml:space="preserve">f Violation </w:t>
      </w:r>
      <w:r w:rsidR="000313B6">
        <w:rPr>
          <w:b w:val="0"/>
          <w:bCs/>
          <w:i/>
        </w:rPr>
        <w:t>a</w:t>
      </w:r>
      <w:r w:rsidR="000313B6" w:rsidRPr="000313B6">
        <w:rPr>
          <w:b w:val="0"/>
          <w:bCs/>
          <w:i/>
        </w:rPr>
        <w:t xml:space="preserve">nd Settlement Agreement Relating </w:t>
      </w:r>
      <w:r w:rsidR="000313B6">
        <w:rPr>
          <w:b w:val="0"/>
          <w:bCs/>
          <w:i/>
        </w:rPr>
        <w:t>t</w:t>
      </w:r>
      <w:r w:rsidR="000313B6" w:rsidRPr="000313B6">
        <w:rPr>
          <w:b w:val="0"/>
          <w:bCs/>
          <w:i/>
        </w:rPr>
        <w:t xml:space="preserve">o </w:t>
      </w:r>
      <w:r w:rsidR="004665FC">
        <w:rPr>
          <w:b w:val="0"/>
          <w:bCs/>
          <w:i/>
        </w:rPr>
        <w:t xml:space="preserve">Southwestern Public Service </w:t>
      </w:r>
      <w:r w:rsidR="000313B6" w:rsidRPr="000313B6">
        <w:rPr>
          <w:b w:val="0"/>
          <w:bCs/>
          <w:i/>
        </w:rPr>
        <w:t xml:space="preserve">Company's Violations </w:t>
      </w:r>
      <w:r w:rsidR="000313B6">
        <w:rPr>
          <w:b w:val="0"/>
          <w:bCs/>
          <w:i/>
        </w:rPr>
        <w:t>of</w:t>
      </w:r>
      <w:r w:rsidR="000313B6" w:rsidRPr="000313B6">
        <w:rPr>
          <w:b w:val="0"/>
          <w:bCs/>
          <w:i/>
        </w:rPr>
        <w:t xml:space="preserve"> PURA §</w:t>
      </w:r>
      <w:r w:rsidR="004665FC">
        <w:rPr>
          <w:b w:val="0"/>
          <w:bCs/>
          <w:i/>
        </w:rPr>
        <w:t> </w:t>
      </w:r>
      <w:bookmarkStart w:id="0" w:name="_GoBack"/>
      <w:bookmarkEnd w:id="0"/>
      <w:r w:rsidR="000313B6" w:rsidRPr="000313B6">
        <w:rPr>
          <w:b w:val="0"/>
          <w:bCs/>
          <w:i/>
        </w:rPr>
        <w:t xml:space="preserve">38.005 </w:t>
      </w:r>
      <w:r w:rsidR="000313B6">
        <w:rPr>
          <w:b w:val="0"/>
          <w:bCs/>
          <w:i/>
        </w:rPr>
        <w:t>and</w:t>
      </w:r>
      <w:r w:rsidR="000313B6" w:rsidRPr="000313B6">
        <w:rPr>
          <w:b w:val="0"/>
          <w:bCs/>
          <w:i/>
        </w:rPr>
        <w:t xml:space="preserve"> 16 TAC § 25.52, </w:t>
      </w:r>
      <w:r w:rsidR="000313B6" w:rsidRPr="000313B6">
        <w:rPr>
          <w:b w:val="0"/>
          <w:bCs/>
          <w:i/>
        </w:rPr>
        <w:t xml:space="preserve">Concerning Reliability </w:t>
      </w:r>
      <w:r w:rsidR="000313B6">
        <w:rPr>
          <w:b w:val="0"/>
          <w:bCs/>
          <w:i/>
        </w:rPr>
        <w:t>a</w:t>
      </w:r>
      <w:r w:rsidR="000313B6" w:rsidRPr="000313B6">
        <w:rPr>
          <w:b w:val="0"/>
          <w:bCs/>
          <w:i/>
        </w:rPr>
        <w:t xml:space="preserve">nd Continuity </w:t>
      </w:r>
      <w:r w:rsidR="000313B6">
        <w:rPr>
          <w:b w:val="0"/>
          <w:bCs/>
          <w:i/>
        </w:rPr>
        <w:t>o</w:t>
      </w:r>
      <w:r w:rsidR="000313B6" w:rsidRPr="000313B6">
        <w:rPr>
          <w:b w:val="0"/>
          <w:bCs/>
          <w:i/>
        </w:rPr>
        <w:t>f Service</w:t>
      </w:r>
    </w:p>
    <w:p w:rsidR="001C6B21" w:rsidRPr="00003497" w:rsidRDefault="001C6B21" w:rsidP="001C6B2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493BBC" w:rsidRDefault="001C6B21" w:rsidP="00493BBC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FC6AD0">
        <w:rPr>
          <w:szCs w:val="24"/>
        </w:rPr>
        <w:t xml:space="preserve">September </w:t>
      </w:r>
      <w:r w:rsidR="00AC3435">
        <w:rPr>
          <w:szCs w:val="24"/>
        </w:rPr>
        <w:t>20</w:t>
      </w:r>
      <w:r w:rsidR="00283F4E">
        <w:rPr>
          <w:szCs w:val="24"/>
        </w:rPr>
        <w:t>, 2019</w:t>
      </w:r>
    </w:p>
    <w:p w:rsidR="00D315F9" w:rsidRDefault="00D315F9" w:rsidP="00DE4748">
      <w:pPr>
        <w:overflowPunct w:val="0"/>
        <w:autoSpaceDE w:val="0"/>
        <w:autoSpaceDN w:val="0"/>
        <w:adjustRightInd w:val="0"/>
        <w:spacing w:after="360"/>
        <w:ind w:right="-360" w:firstLine="720"/>
        <w:jc w:val="both"/>
        <w:textAlignment w:val="baseline"/>
        <w:rPr>
          <w:b/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</w:t>
      </w:r>
      <w:r w:rsidR="00335E13">
        <w:rPr>
          <w:szCs w:val="24"/>
        </w:rPr>
        <w:t>currently</w:t>
      </w:r>
      <w:r>
        <w:rPr>
          <w:szCs w:val="24"/>
        </w:rPr>
        <w:t xml:space="preserve"> scheduled to begin at 9:30 a.m. on </w:t>
      </w:r>
      <w:r w:rsidR="001D11C7">
        <w:rPr>
          <w:szCs w:val="24"/>
        </w:rPr>
        <w:t>Friday</w:t>
      </w:r>
      <w:r>
        <w:rPr>
          <w:szCs w:val="24"/>
        </w:rPr>
        <w:t xml:space="preserve">, </w:t>
      </w:r>
      <w:r w:rsidR="001D11C7">
        <w:rPr>
          <w:szCs w:val="24"/>
        </w:rPr>
        <w:t>October 11, 2019</w:t>
      </w:r>
      <w:r>
        <w:rPr>
          <w:szCs w:val="24"/>
        </w:rPr>
        <w:t xml:space="preserve">, at the Commission’s offices, 1701 North Congress Avenue, Austin, Texas.  The parties must file corrections or exceptions to the Proposed Order on or before </w:t>
      </w:r>
      <w:r w:rsidR="001D11C7">
        <w:rPr>
          <w:szCs w:val="24"/>
        </w:rPr>
        <w:t>Thursday</w:t>
      </w:r>
      <w:r>
        <w:rPr>
          <w:szCs w:val="24"/>
        </w:rPr>
        <w:t xml:space="preserve">, </w:t>
      </w:r>
      <w:r w:rsidR="001D11C7">
        <w:rPr>
          <w:szCs w:val="24"/>
        </w:rPr>
        <w:t>October</w:t>
      </w:r>
      <w:r w:rsidR="0014737E">
        <w:rPr>
          <w:szCs w:val="24"/>
        </w:rPr>
        <w:t> </w:t>
      </w:r>
      <w:r w:rsidR="001D11C7">
        <w:rPr>
          <w:szCs w:val="24"/>
        </w:rPr>
        <w:t>3</w:t>
      </w:r>
      <w:r w:rsidR="00283F4E">
        <w:rPr>
          <w:szCs w:val="24"/>
        </w:rPr>
        <w:t>, </w:t>
      </w:r>
      <w:r>
        <w:rPr>
          <w:szCs w:val="24"/>
        </w:rPr>
        <w:t>2019.</w:t>
      </w:r>
      <w:r>
        <w:rPr>
          <w:b/>
          <w:szCs w:val="24"/>
        </w:rPr>
        <w:tab/>
      </w:r>
    </w:p>
    <w:p w:rsidR="00D315F9" w:rsidRDefault="00D315F9" w:rsidP="00D315F9">
      <w:pPr>
        <w:overflowPunct w:val="0"/>
        <w:autoSpaceDE w:val="0"/>
        <w:autoSpaceDN w:val="0"/>
        <w:adjustRightInd w:val="0"/>
        <w:spacing w:after="360"/>
        <w:ind w:right="-360" w:firstLine="720"/>
        <w:jc w:val="both"/>
        <w:textAlignment w:val="baseline"/>
        <w:rPr>
          <w:b/>
          <w:szCs w:val="24"/>
        </w:rPr>
      </w:pPr>
      <w:r>
        <w:rPr>
          <w:b/>
          <w:szCs w:val="24"/>
        </w:rPr>
        <w:t>If there are no corrections or exceptions, no response is necessary.</w:t>
      </w:r>
    </w:p>
    <w:p w:rsidR="001C6B21" w:rsidRDefault="001C6B21" w:rsidP="001C6B21">
      <w:pPr>
        <w:jc w:val="both"/>
      </w:pPr>
    </w:p>
    <w:p w:rsidR="001C6B21" w:rsidRDefault="001C6B21" w:rsidP="001C6B21">
      <w:pPr>
        <w:sectPr w:rsidR="001C6B21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1C6B21" w:rsidRDefault="000313B6" w:rsidP="001C6B21">
      <w:pPr>
        <w:rPr>
          <w:sz w:val="16"/>
          <w:szCs w:val="16"/>
        </w:rPr>
      </w:pPr>
      <w:r>
        <w:rPr>
          <w:sz w:val="16"/>
          <w:szCs w:val="16"/>
        </w:rPr>
        <w:t>taw</w:t>
      </w:r>
    </w:p>
    <w:p w:rsidR="001C6B21" w:rsidRDefault="001C6B21" w:rsidP="001C6B21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4665FC">
        <w:rPr>
          <w:noProof/>
          <w:sz w:val="16"/>
          <w:szCs w:val="16"/>
        </w:rPr>
        <w:t>q:\cadm\docket management\electric\nov\49xxx\49857 po 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B21" w:rsidRDefault="001C6B21" w:rsidP="00F205E0">
      <w:r>
        <w:separator/>
      </w:r>
    </w:p>
  </w:endnote>
  <w:endnote w:type="continuationSeparator" w:id="0">
    <w:p w:rsidR="001C6B21" w:rsidRDefault="001C6B2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4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3048148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B21" w:rsidRDefault="001C6B21" w:rsidP="00F205E0">
      <w:r>
        <w:separator/>
      </w:r>
    </w:p>
  </w:footnote>
  <w:footnote w:type="continuationSeparator" w:id="0">
    <w:p w:rsidR="001C6B21" w:rsidRDefault="001C6B2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B21"/>
    <w:rsid w:val="000313B6"/>
    <w:rsid w:val="00054249"/>
    <w:rsid w:val="00077E83"/>
    <w:rsid w:val="00081D53"/>
    <w:rsid w:val="000A4384"/>
    <w:rsid w:val="0013641B"/>
    <w:rsid w:val="0014737E"/>
    <w:rsid w:val="00162DFE"/>
    <w:rsid w:val="001C60C2"/>
    <w:rsid w:val="001C6B21"/>
    <w:rsid w:val="001D11C7"/>
    <w:rsid w:val="00202298"/>
    <w:rsid w:val="00210A67"/>
    <w:rsid w:val="00215B77"/>
    <w:rsid w:val="00266D3A"/>
    <w:rsid w:val="0026711C"/>
    <w:rsid w:val="00277305"/>
    <w:rsid w:val="00283F4E"/>
    <w:rsid w:val="002A460E"/>
    <w:rsid w:val="002C5032"/>
    <w:rsid w:val="002C6B71"/>
    <w:rsid w:val="00333DA2"/>
    <w:rsid w:val="00335E13"/>
    <w:rsid w:val="00377953"/>
    <w:rsid w:val="003B52A7"/>
    <w:rsid w:val="003C1C7E"/>
    <w:rsid w:val="003F6056"/>
    <w:rsid w:val="00420B3A"/>
    <w:rsid w:val="004665FC"/>
    <w:rsid w:val="00467443"/>
    <w:rsid w:val="00493BBC"/>
    <w:rsid w:val="004D578A"/>
    <w:rsid w:val="004F132B"/>
    <w:rsid w:val="005076FA"/>
    <w:rsid w:val="00526934"/>
    <w:rsid w:val="00533603"/>
    <w:rsid w:val="0057420A"/>
    <w:rsid w:val="00591646"/>
    <w:rsid w:val="005E4E63"/>
    <w:rsid w:val="005F2346"/>
    <w:rsid w:val="00613732"/>
    <w:rsid w:val="006729B7"/>
    <w:rsid w:val="006856A5"/>
    <w:rsid w:val="006C53E5"/>
    <w:rsid w:val="00756666"/>
    <w:rsid w:val="007574DD"/>
    <w:rsid w:val="00783E18"/>
    <w:rsid w:val="00784004"/>
    <w:rsid w:val="00787F8C"/>
    <w:rsid w:val="007A1CDE"/>
    <w:rsid w:val="007B3D7C"/>
    <w:rsid w:val="007B7A25"/>
    <w:rsid w:val="008143E2"/>
    <w:rsid w:val="008348B5"/>
    <w:rsid w:val="008732BB"/>
    <w:rsid w:val="0088005E"/>
    <w:rsid w:val="00890720"/>
    <w:rsid w:val="008A637F"/>
    <w:rsid w:val="008C0670"/>
    <w:rsid w:val="008C7E5D"/>
    <w:rsid w:val="008E2B50"/>
    <w:rsid w:val="008F04CD"/>
    <w:rsid w:val="00915F5A"/>
    <w:rsid w:val="009459B7"/>
    <w:rsid w:val="009B073B"/>
    <w:rsid w:val="009D61B5"/>
    <w:rsid w:val="009E3AC7"/>
    <w:rsid w:val="009F15AB"/>
    <w:rsid w:val="00A12349"/>
    <w:rsid w:val="00A46C3D"/>
    <w:rsid w:val="00AC00AD"/>
    <w:rsid w:val="00AC26D9"/>
    <w:rsid w:val="00AC3435"/>
    <w:rsid w:val="00AC3F46"/>
    <w:rsid w:val="00AD3EB7"/>
    <w:rsid w:val="00AD68A5"/>
    <w:rsid w:val="00B244A2"/>
    <w:rsid w:val="00B677AD"/>
    <w:rsid w:val="00BA4B36"/>
    <w:rsid w:val="00BF2CB1"/>
    <w:rsid w:val="00C3714F"/>
    <w:rsid w:val="00C6276B"/>
    <w:rsid w:val="00C71532"/>
    <w:rsid w:val="00C93E4A"/>
    <w:rsid w:val="00CB24AC"/>
    <w:rsid w:val="00CD0C96"/>
    <w:rsid w:val="00CD13FF"/>
    <w:rsid w:val="00CE2889"/>
    <w:rsid w:val="00CF6ECF"/>
    <w:rsid w:val="00D239E0"/>
    <w:rsid w:val="00D315F9"/>
    <w:rsid w:val="00D35B12"/>
    <w:rsid w:val="00D90769"/>
    <w:rsid w:val="00D96923"/>
    <w:rsid w:val="00DB7D94"/>
    <w:rsid w:val="00DC43CA"/>
    <w:rsid w:val="00DE4748"/>
    <w:rsid w:val="00DE78BA"/>
    <w:rsid w:val="00E30FA8"/>
    <w:rsid w:val="00E74285"/>
    <w:rsid w:val="00E83210"/>
    <w:rsid w:val="00EA3A3B"/>
    <w:rsid w:val="00EF08A1"/>
    <w:rsid w:val="00F205E0"/>
    <w:rsid w:val="00F25FAE"/>
    <w:rsid w:val="00F601E8"/>
    <w:rsid w:val="00F67A5D"/>
    <w:rsid w:val="00F72522"/>
    <w:rsid w:val="00FC6AD0"/>
    <w:rsid w:val="00FD07B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  <w14:docId w14:val="69329EC1"/>
  <w15:docId w15:val="{5E8BF1C4-AA30-42B3-BF39-BCFE03BD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B21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7B7A25"/>
    <w:rPr>
      <w:rFonts w:eastAsiaTheme="minorHAnsi"/>
      <w:b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1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11C"/>
    <w:rPr>
      <w:rFonts w:ascii="Segoe UI" w:eastAsia="Times New Roman" w:hAnsi="Segoe UI" w:cs="Segoe UI"/>
      <w:sz w:val="18"/>
      <w:szCs w:val="18"/>
    </w:rPr>
  </w:style>
  <w:style w:type="paragraph" w:customStyle="1" w:styleId="Titleoforder">
    <w:name w:val="Titleoforder"/>
    <w:basedOn w:val="Normal"/>
    <w:link w:val="TitleoforderChar"/>
    <w:uiPriority w:val="3"/>
    <w:rsid w:val="00533603"/>
    <w:pPr>
      <w:spacing w:before="480" w:after="360"/>
      <w:jc w:val="center"/>
    </w:pPr>
    <w:rPr>
      <w:rFonts w:eastAsiaTheme="minorHAnsi"/>
      <w:b/>
      <w:szCs w:val="24"/>
    </w:rPr>
  </w:style>
  <w:style w:type="character" w:customStyle="1" w:styleId="TitleoforderChar">
    <w:name w:val="Titleoforder Char"/>
    <w:basedOn w:val="DefaultParagraphFont"/>
    <w:link w:val="Titleoforder"/>
    <w:uiPriority w:val="3"/>
    <w:rsid w:val="0053360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4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2019-09-20T15:43:00Z</cp:lastPrinted>
  <dcterms:created xsi:type="dcterms:W3CDTF">2019-09-20T15:44:00Z</dcterms:created>
  <dcterms:modified xsi:type="dcterms:W3CDTF">2019-09-20T15:45:00Z</dcterms:modified>
</cp:coreProperties>
</file>